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D1" w:rsidRPr="00384F06" w:rsidRDefault="00EA7FDD" w:rsidP="00423C15">
      <w:pPr>
        <w:spacing w:after="0" w:line="240" w:lineRule="auto"/>
        <w:jc w:val="center"/>
        <w:rPr>
          <w:rFonts w:cs="Arial"/>
          <w:bCs/>
          <w:sz w:val="20"/>
          <w:szCs w:val="20"/>
        </w:rPr>
      </w:pPr>
      <w:r w:rsidRPr="00384F06">
        <w:rPr>
          <w:rFonts w:cs="Arial"/>
          <w:bCs/>
          <w:sz w:val="20"/>
          <w:szCs w:val="20"/>
          <w:lang w:val="mk-MK"/>
        </w:rPr>
        <w:t xml:space="preserve">РЕПУБЛИКА СЕВЕРНА </w:t>
      </w:r>
      <w:r w:rsidR="006611D1" w:rsidRPr="00384F06">
        <w:rPr>
          <w:rFonts w:cs="Arial"/>
          <w:bCs/>
          <w:sz w:val="20"/>
          <w:szCs w:val="20"/>
          <w:lang w:val="mk-MK"/>
        </w:rPr>
        <w:t>МАКЕДОНИЈА</w:t>
      </w:r>
    </w:p>
    <w:p w:rsidR="006611D1" w:rsidRPr="00384F06" w:rsidRDefault="006611D1" w:rsidP="00423C15">
      <w:pPr>
        <w:spacing w:after="0" w:line="240" w:lineRule="auto"/>
        <w:jc w:val="center"/>
        <w:rPr>
          <w:rFonts w:cs="Arial"/>
          <w:bCs/>
          <w:sz w:val="20"/>
          <w:szCs w:val="20"/>
          <w:lang w:val="mk-MK"/>
        </w:rPr>
      </w:pPr>
      <w:r w:rsidRPr="00384F06">
        <w:rPr>
          <w:rFonts w:cs="Arial"/>
          <w:bCs/>
          <w:sz w:val="20"/>
          <w:szCs w:val="20"/>
          <w:lang w:val="mk-MK"/>
        </w:rPr>
        <w:t>ОПШТИНА ГЕВГЕЛИЈА</w:t>
      </w:r>
    </w:p>
    <w:p w:rsidR="00384F06" w:rsidRPr="00E01FA6" w:rsidRDefault="00384F06" w:rsidP="00423C15">
      <w:pPr>
        <w:spacing w:after="0" w:line="240" w:lineRule="auto"/>
        <w:jc w:val="center"/>
        <w:rPr>
          <w:rFonts w:cs="Arial"/>
          <w:sz w:val="20"/>
          <w:szCs w:val="20"/>
          <w:lang w:val="mk-MK"/>
        </w:rPr>
      </w:pPr>
      <w:r w:rsidRPr="00E01FA6">
        <w:rPr>
          <w:rFonts w:cs="Arial"/>
          <w:sz w:val="20"/>
          <w:szCs w:val="20"/>
          <w:lang w:val="mk-MK"/>
        </w:rPr>
        <w:t>СЕКТОР ЗА УРБАНИЗАМ, КОМУНАЛНИ РАБОТИ</w:t>
      </w:r>
    </w:p>
    <w:p w:rsidR="00384F06" w:rsidRPr="00E01FA6" w:rsidRDefault="00384F06" w:rsidP="00423C15">
      <w:pPr>
        <w:spacing w:after="0" w:line="240" w:lineRule="auto"/>
        <w:jc w:val="center"/>
        <w:rPr>
          <w:rFonts w:cs="Arial"/>
          <w:sz w:val="18"/>
          <w:szCs w:val="18"/>
          <w:lang w:val="mk-MK"/>
        </w:rPr>
      </w:pPr>
      <w:r w:rsidRPr="00E01FA6">
        <w:rPr>
          <w:rFonts w:cs="Arial"/>
          <w:sz w:val="20"/>
          <w:szCs w:val="20"/>
          <w:lang w:val="mk-MK"/>
        </w:rPr>
        <w:t>И ЗАШТИТА НА ЖИВОТНАТА СРЕДИНА</w:t>
      </w:r>
    </w:p>
    <w:p w:rsidR="00384F06" w:rsidRPr="00E01FA6" w:rsidRDefault="00384F06" w:rsidP="00423C15">
      <w:pPr>
        <w:spacing w:after="0" w:line="240" w:lineRule="auto"/>
        <w:jc w:val="center"/>
        <w:outlineLvl w:val="0"/>
        <w:rPr>
          <w:rFonts w:cs="Arial"/>
          <w:sz w:val="16"/>
          <w:szCs w:val="16"/>
          <w:lang w:val="mk-MK"/>
        </w:rPr>
      </w:pPr>
      <w:r w:rsidRPr="00E01FA6">
        <w:rPr>
          <w:rFonts w:cs="Arial"/>
          <w:sz w:val="16"/>
          <w:szCs w:val="16"/>
          <w:lang w:val="mk-MK"/>
        </w:rPr>
        <w:t>ОДДЕЛЕНИЕ ЗА УРБАНИЗАМ, ГРАДЕЖНИШТВО</w:t>
      </w:r>
    </w:p>
    <w:p w:rsidR="00384F06" w:rsidRPr="00E01FA6" w:rsidRDefault="00384F06" w:rsidP="00423C15">
      <w:pPr>
        <w:spacing w:after="0" w:line="240" w:lineRule="auto"/>
        <w:jc w:val="center"/>
        <w:rPr>
          <w:rFonts w:cs="Times New Roman"/>
          <w:sz w:val="16"/>
          <w:szCs w:val="16"/>
          <w:lang w:val="mk-MK"/>
        </w:rPr>
      </w:pPr>
      <w:r w:rsidRPr="00E01FA6">
        <w:rPr>
          <w:rFonts w:cs="Times New Roman"/>
          <w:sz w:val="16"/>
          <w:szCs w:val="16"/>
          <w:lang w:val="mk-MK"/>
        </w:rPr>
        <w:t>АРХИТЕКТУРА И ЗАШТИТА  НА ЖИВОТНАТА СРЕДИНА</w:t>
      </w:r>
    </w:p>
    <w:p w:rsidR="00384F06" w:rsidRPr="00B654E3" w:rsidRDefault="00423C15" w:rsidP="00423C15">
      <w:pPr>
        <w:spacing w:after="0" w:line="240" w:lineRule="auto"/>
        <w:jc w:val="center"/>
        <w:rPr>
          <w:rFonts w:ascii="Arial" w:hAnsi="Arial" w:cs="Arial"/>
          <w:sz w:val="16"/>
          <w:szCs w:val="16"/>
          <w:lang w:val="mk-MK"/>
        </w:rPr>
      </w:pPr>
      <w:r>
        <w:rPr>
          <w:rFonts w:ascii="Arial" w:hAnsi="Arial" w:cs="Arial"/>
          <w:sz w:val="16"/>
          <w:szCs w:val="16"/>
          <w:lang w:val="mk-MK"/>
        </w:rPr>
        <w:t>Бр.11-80/7</w:t>
      </w:r>
    </w:p>
    <w:p w:rsidR="00384F06" w:rsidRPr="00E01FA6" w:rsidRDefault="00423C15" w:rsidP="00423C15">
      <w:pPr>
        <w:spacing w:after="0" w:line="240" w:lineRule="auto"/>
        <w:jc w:val="center"/>
        <w:rPr>
          <w:rFonts w:ascii="Arial" w:hAnsi="Arial" w:cs="Arial"/>
          <w:sz w:val="16"/>
          <w:szCs w:val="16"/>
          <w:lang w:val="mk-MK"/>
        </w:rPr>
      </w:pPr>
      <w:r>
        <w:rPr>
          <w:rFonts w:ascii="Arial" w:hAnsi="Arial" w:cs="Arial"/>
          <w:sz w:val="16"/>
          <w:szCs w:val="16"/>
          <w:lang w:val="mk-MK"/>
        </w:rPr>
        <w:t>11.06.2020</w:t>
      </w:r>
      <w:r w:rsidR="00384F06" w:rsidRPr="00E01FA6">
        <w:rPr>
          <w:rFonts w:ascii="Arial" w:hAnsi="Arial" w:cs="Arial"/>
          <w:sz w:val="16"/>
          <w:szCs w:val="16"/>
          <w:lang w:val="mk-MK"/>
        </w:rPr>
        <w:t xml:space="preserve"> год.</w:t>
      </w:r>
    </w:p>
    <w:p w:rsidR="00384F06" w:rsidRPr="007E3DEF" w:rsidRDefault="00384F06" w:rsidP="00423C15">
      <w:pPr>
        <w:spacing w:after="0" w:line="240" w:lineRule="auto"/>
        <w:jc w:val="center"/>
        <w:rPr>
          <w:rFonts w:ascii="Arial" w:hAnsi="Arial" w:cs="Arial"/>
          <w:sz w:val="16"/>
          <w:szCs w:val="16"/>
          <w:lang w:val="mk-MK"/>
        </w:rPr>
      </w:pPr>
      <w:r>
        <w:rPr>
          <w:rFonts w:ascii="Arial" w:hAnsi="Arial" w:cs="Arial"/>
          <w:sz w:val="16"/>
          <w:szCs w:val="16"/>
          <w:lang w:val="mk-MK"/>
        </w:rPr>
        <w:t>ГЕВГЕЛИЈА</w:t>
      </w:r>
    </w:p>
    <w:p w:rsidR="00CB0025" w:rsidRPr="00260C35" w:rsidRDefault="00CB0025" w:rsidP="00423C15">
      <w:pPr>
        <w:spacing w:after="0" w:line="240" w:lineRule="auto"/>
        <w:ind w:left="-540"/>
        <w:jc w:val="center"/>
        <w:rPr>
          <w:rFonts w:ascii="Arial" w:hAnsi="Arial" w:cs="Arial"/>
          <w:sz w:val="18"/>
          <w:szCs w:val="18"/>
          <w:lang w:val="mk-MK"/>
        </w:rPr>
      </w:pPr>
    </w:p>
    <w:p w:rsidR="00CB0025" w:rsidRPr="00DD3807" w:rsidRDefault="00CB0025" w:rsidP="00CB0025">
      <w:pPr>
        <w:spacing w:after="0" w:line="240" w:lineRule="auto"/>
        <w:ind w:left="-540"/>
        <w:rPr>
          <w:rFonts w:ascii="Arial" w:hAnsi="Arial" w:cs="Arial"/>
          <w:sz w:val="18"/>
          <w:szCs w:val="18"/>
          <w:lang w:val="mk-MK"/>
        </w:rPr>
      </w:pPr>
    </w:p>
    <w:p w:rsidR="00CB0025" w:rsidRPr="00CA2FE8" w:rsidRDefault="00CB0025" w:rsidP="00CB0025">
      <w:pPr>
        <w:spacing w:after="0" w:line="240" w:lineRule="auto"/>
        <w:ind w:left="-540"/>
        <w:rPr>
          <w:rFonts w:ascii="Arial" w:hAnsi="Arial" w:cs="Arial"/>
          <w:sz w:val="16"/>
          <w:szCs w:val="16"/>
          <w:lang w:val="mk-MK"/>
        </w:rPr>
      </w:pPr>
    </w:p>
    <w:p w:rsidR="00CB0025" w:rsidRPr="00957DDD" w:rsidRDefault="00CB0025" w:rsidP="00CB0025">
      <w:pPr>
        <w:pStyle w:val="BodyText"/>
        <w:tabs>
          <w:tab w:val="left" w:pos="90"/>
        </w:tabs>
        <w:ind w:left="180"/>
        <w:rPr>
          <w:rFonts w:ascii="Arial" w:hAnsi="Arial" w:cs="Arial"/>
          <w:sz w:val="22"/>
          <w:szCs w:val="22"/>
          <w:vertAlign w:val="superscript"/>
          <w:lang w:val="mk-MK"/>
        </w:rPr>
      </w:pPr>
      <w:r>
        <w:rPr>
          <w:rFonts w:ascii="Arial" w:hAnsi="Arial" w:cs="Arial"/>
          <w:sz w:val="22"/>
          <w:szCs w:val="22"/>
          <w:lang w:val="mk-MK"/>
        </w:rPr>
        <w:tab/>
      </w:r>
      <w:r w:rsidRPr="00143D94">
        <w:rPr>
          <w:rFonts w:ascii="Arial" w:hAnsi="Arial" w:cs="Arial"/>
          <w:sz w:val="22"/>
          <w:szCs w:val="22"/>
          <w:lang w:val="mk-MK"/>
        </w:rPr>
        <w:t>Врз основа на член</w:t>
      </w:r>
      <w:r>
        <w:rPr>
          <w:rFonts w:ascii="Arial" w:hAnsi="Arial" w:cs="Arial"/>
          <w:sz w:val="22"/>
          <w:szCs w:val="22"/>
          <w:lang w:val="mk-MK"/>
        </w:rPr>
        <w:t xml:space="preserve"> 35</w:t>
      </w:r>
      <w:r w:rsidRPr="00143D94">
        <w:rPr>
          <w:rFonts w:ascii="Arial" w:hAnsi="Arial" w:cs="Arial"/>
          <w:sz w:val="22"/>
          <w:szCs w:val="22"/>
          <w:lang w:val="mk-MK"/>
        </w:rPr>
        <w:t xml:space="preserve"> став </w:t>
      </w:r>
      <w:r>
        <w:rPr>
          <w:rFonts w:ascii="Arial" w:hAnsi="Arial" w:cs="Arial"/>
          <w:sz w:val="22"/>
          <w:szCs w:val="22"/>
          <w:lang w:val="mk-MK"/>
        </w:rPr>
        <w:t>3</w:t>
      </w:r>
      <w:r w:rsidR="00260C35">
        <w:rPr>
          <w:rFonts w:ascii="Arial" w:hAnsi="Arial" w:cs="Arial"/>
          <w:sz w:val="22"/>
          <w:szCs w:val="22"/>
          <w:lang w:val="mk-MK"/>
        </w:rPr>
        <w:t xml:space="preserve"> </w:t>
      </w:r>
      <w:r w:rsidRPr="00143D94">
        <w:rPr>
          <w:rFonts w:ascii="Arial" w:hAnsi="Arial" w:cs="Arial"/>
          <w:sz w:val="22"/>
          <w:szCs w:val="22"/>
          <w:lang w:val="mk-MK"/>
        </w:rPr>
        <w:t>од Законот за просторно и урбанистичко планирање (Сл.Весник на РМ бр.199/14, 44/15</w:t>
      </w:r>
      <w:r>
        <w:rPr>
          <w:rFonts w:ascii="Arial" w:hAnsi="Arial" w:cs="Arial"/>
          <w:sz w:val="22"/>
          <w:szCs w:val="22"/>
          <w:lang w:val="mk-MK"/>
        </w:rPr>
        <w:t>, 193/15, 31/16, 163/16, 64/18 и 168/18</w:t>
      </w:r>
      <w:r w:rsidRPr="00143D94">
        <w:rPr>
          <w:rFonts w:ascii="Arial" w:hAnsi="Arial" w:cs="Arial"/>
          <w:sz w:val="22"/>
          <w:szCs w:val="22"/>
          <w:lang w:val="mk-MK"/>
        </w:rPr>
        <w:t>),</w:t>
      </w:r>
      <w:r w:rsidRPr="00143D94">
        <w:rPr>
          <w:rFonts w:ascii="Arial" w:hAnsi="Arial" w:cs="Arial"/>
          <w:sz w:val="22"/>
          <w:szCs w:val="22"/>
        </w:rPr>
        <w:t xml:space="preserve"> </w:t>
      </w:r>
      <w:r w:rsidRPr="00143D94">
        <w:rPr>
          <w:rFonts w:ascii="Arial" w:hAnsi="Arial" w:cs="Arial"/>
          <w:sz w:val="22"/>
          <w:szCs w:val="22"/>
          <w:lang w:val="mk-MK"/>
        </w:rPr>
        <w:t>член 50 точка 4 од Законот за локална самоуправа ("Сл.весник на РМ" бр.5/02</w:t>
      </w:r>
      <w:r>
        <w:rPr>
          <w:rFonts w:ascii="Arial" w:hAnsi="Arial" w:cs="Arial"/>
          <w:sz w:val="22"/>
          <w:szCs w:val="22"/>
          <w:lang w:val="mk-MK"/>
        </w:rPr>
        <w:t>)</w:t>
      </w:r>
      <w:r w:rsidRPr="00143D94">
        <w:rPr>
          <w:rFonts w:ascii="Arial" w:hAnsi="Arial" w:cs="Arial"/>
          <w:sz w:val="22"/>
          <w:szCs w:val="22"/>
          <w:lang w:val="mk-MK"/>
        </w:rPr>
        <w:t>,</w:t>
      </w:r>
      <w:r>
        <w:rPr>
          <w:rFonts w:ascii="Arial" w:hAnsi="Arial" w:cs="Arial"/>
          <w:sz w:val="22"/>
          <w:szCs w:val="22"/>
        </w:rPr>
        <w:t xml:space="preserve"> член</w:t>
      </w:r>
      <w:r>
        <w:rPr>
          <w:rFonts w:ascii="Arial" w:hAnsi="Arial" w:cs="Arial"/>
          <w:sz w:val="22"/>
          <w:szCs w:val="22"/>
          <w:lang w:val="mk-MK"/>
        </w:rPr>
        <w:t xml:space="preserve"> 62</w:t>
      </w:r>
      <w:r w:rsidR="00BE058C">
        <w:rPr>
          <w:rFonts w:ascii="Arial" w:hAnsi="Arial" w:cs="Arial"/>
          <w:sz w:val="22"/>
          <w:szCs w:val="22"/>
          <w:lang w:val="mk-MK"/>
        </w:rPr>
        <w:t xml:space="preserve"> </w:t>
      </w:r>
      <w:r w:rsidR="0066081E">
        <w:rPr>
          <w:rFonts w:ascii="Arial" w:hAnsi="Arial" w:cs="Arial"/>
          <w:sz w:val="22"/>
          <w:szCs w:val="22"/>
        </w:rPr>
        <w:t xml:space="preserve">од Статутот на </w:t>
      </w:r>
      <w:r w:rsidR="0066081E">
        <w:rPr>
          <w:rFonts w:ascii="Arial" w:hAnsi="Arial" w:cs="Arial"/>
          <w:sz w:val="22"/>
          <w:szCs w:val="22"/>
          <w:lang w:val="mk-MK"/>
        </w:rPr>
        <w:t>о</w:t>
      </w:r>
      <w:r>
        <w:rPr>
          <w:rFonts w:ascii="Arial" w:hAnsi="Arial" w:cs="Arial"/>
          <w:sz w:val="22"/>
          <w:szCs w:val="22"/>
        </w:rPr>
        <w:t>пштина</w:t>
      </w:r>
      <w:r>
        <w:rPr>
          <w:rFonts w:ascii="Arial" w:hAnsi="Arial" w:cs="Arial"/>
          <w:sz w:val="22"/>
          <w:szCs w:val="22"/>
          <w:lang w:val="mk-MK"/>
        </w:rPr>
        <w:t xml:space="preserve"> Гевгелија,</w:t>
      </w:r>
      <w:r w:rsidR="00423C15">
        <w:rPr>
          <w:rFonts w:ascii="Arial" w:hAnsi="Arial" w:cs="Arial"/>
          <w:sz w:val="22"/>
          <w:szCs w:val="22"/>
          <w:lang w:val="mk-MK"/>
        </w:rPr>
        <w:t xml:space="preserve"> Градоначалникот на о</w:t>
      </w:r>
      <w:r w:rsidRPr="00143D94">
        <w:rPr>
          <w:rFonts w:ascii="Arial" w:hAnsi="Arial" w:cs="Arial"/>
          <w:sz w:val="22"/>
          <w:szCs w:val="22"/>
          <w:lang w:val="mk-MK"/>
        </w:rPr>
        <w:t xml:space="preserve">пштина </w:t>
      </w:r>
      <w:r>
        <w:rPr>
          <w:rFonts w:ascii="Arial" w:hAnsi="Arial" w:cs="Arial"/>
          <w:sz w:val="22"/>
          <w:szCs w:val="22"/>
          <w:lang w:val="mk-MK"/>
        </w:rPr>
        <w:t>Гевгелија</w:t>
      </w:r>
      <w:r w:rsidRPr="00143D94">
        <w:rPr>
          <w:rFonts w:ascii="Arial" w:hAnsi="Arial" w:cs="Arial"/>
          <w:sz w:val="22"/>
          <w:szCs w:val="22"/>
          <w:lang w:val="en-GB"/>
        </w:rPr>
        <w:t xml:space="preserve"> </w:t>
      </w:r>
      <w:r w:rsidRPr="00143D94">
        <w:rPr>
          <w:rFonts w:ascii="Arial" w:hAnsi="Arial" w:cs="Arial"/>
          <w:sz w:val="22"/>
          <w:szCs w:val="22"/>
          <w:lang w:val="mk-MK"/>
        </w:rPr>
        <w:t>го дава следното</w:t>
      </w:r>
      <w:r>
        <w:rPr>
          <w:rFonts w:ascii="Arial" w:hAnsi="Arial" w:cs="Arial"/>
          <w:sz w:val="22"/>
          <w:szCs w:val="22"/>
          <w:lang w:val="mk-MK"/>
        </w:rPr>
        <w:t>:</w:t>
      </w:r>
    </w:p>
    <w:p w:rsidR="00CB0025" w:rsidRDefault="00CB0025" w:rsidP="00CB0025">
      <w:pPr>
        <w:jc w:val="center"/>
        <w:rPr>
          <w:rFonts w:ascii="Arial" w:hAnsi="Arial" w:cs="Arial"/>
          <w:b/>
          <w:lang w:val="mk-MK"/>
        </w:rPr>
      </w:pPr>
    </w:p>
    <w:p w:rsidR="00CB0025" w:rsidRDefault="00CB0025" w:rsidP="00CB0025">
      <w:pPr>
        <w:spacing w:after="0" w:line="240" w:lineRule="auto"/>
        <w:jc w:val="center"/>
        <w:rPr>
          <w:rFonts w:ascii="Arial" w:hAnsi="Arial" w:cs="Arial"/>
          <w:b/>
          <w:lang w:val="mk-MK"/>
        </w:rPr>
      </w:pPr>
      <w:r w:rsidRPr="00143D94">
        <w:rPr>
          <w:rFonts w:ascii="Arial" w:hAnsi="Arial" w:cs="Arial"/>
          <w:b/>
          <w:lang w:val="mk-MK"/>
        </w:rPr>
        <w:t>С О О П Ш Т Е Н И Е</w:t>
      </w:r>
    </w:p>
    <w:p w:rsidR="00423C15" w:rsidRDefault="00423C15" w:rsidP="00CB0025">
      <w:pPr>
        <w:spacing w:after="0" w:line="240" w:lineRule="auto"/>
        <w:jc w:val="center"/>
        <w:rPr>
          <w:rFonts w:ascii="Arial" w:hAnsi="Arial" w:cs="Arial"/>
          <w:b/>
        </w:rPr>
      </w:pPr>
    </w:p>
    <w:p w:rsidR="00CB0025" w:rsidRPr="00652D15" w:rsidRDefault="00CB0025" w:rsidP="00CB0025">
      <w:pPr>
        <w:spacing w:after="0" w:line="240" w:lineRule="auto"/>
        <w:jc w:val="center"/>
        <w:rPr>
          <w:rFonts w:ascii="Arial" w:hAnsi="Arial" w:cs="Arial"/>
          <w:b/>
        </w:rPr>
      </w:pPr>
    </w:p>
    <w:p w:rsidR="00CB0025" w:rsidRPr="0055303B" w:rsidRDefault="00CB0025" w:rsidP="00CB0025">
      <w:pPr>
        <w:spacing w:after="0" w:line="240" w:lineRule="auto"/>
        <w:jc w:val="both"/>
        <w:rPr>
          <w:rFonts w:ascii="Arial" w:hAnsi="Arial" w:cs="Arial"/>
          <w:lang w:val="mk-MK"/>
        </w:rPr>
      </w:pPr>
      <w:r>
        <w:rPr>
          <w:rFonts w:ascii="Arial" w:hAnsi="Arial" w:cs="Arial"/>
          <w:b/>
          <w:lang w:val="mk-MK"/>
        </w:rPr>
        <w:tab/>
      </w:r>
      <w:r w:rsidR="00260C35">
        <w:rPr>
          <w:rFonts w:ascii="Arial" w:hAnsi="Arial" w:cs="Arial"/>
          <w:lang w:val="mk-MK"/>
        </w:rPr>
        <w:t xml:space="preserve">Се известуваат </w:t>
      </w:r>
      <w:r>
        <w:rPr>
          <w:rFonts w:ascii="Arial" w:hAnsi="Arial" w:cs="Arial"/>
          <w:lang w:val="mk-MK"/>
        </w:rPr>
        <w:t>физичкит</w:t>
      </w:r>
      <w:r w:rsidR="00423C15">
        <w:rPr>
          <w:rFonts w:ascii="Arial" w:hAnsi="Arial" w:cs="Arial"/>
          <w:lang w:val="mk-MK"/>
        </w:rPr>
        <w:t xml:space="preserve">е и правните лица од опфатот на </w:t>
      </w:r>
      <w:r w:rsidR="00423C15" w:rsidRPr="0053104B">
        <w:rPr>
          <w:rFonts w:ascii="Arial" w:hAnsi="Arial" w:cs="Arial"/>
          <w:noProof/>
          <w:lang w:val="mk-MK"/>
        </w:rPr>
        <w:t>Предлог Урбанистички план за село Мрзенци, со разработка на блок 7,12,14 и 25, општина Гевгелија</w:t>
      </w:r>
      <w:r w:rsidR="00423C15">
        <w:rPr>
          <w:rFonts w:ascii="Arial" w:hAnsi="Arial" w:cs="Arial"/>
          <w:lang w:val="mk-MK"/>
        </w:rPr>
        <w:t xml:space="preserve"> </w:t>
      </w:r>
      <w:r>
        <w:rPr>
          <w:rFonts w:ascii="Arial" w:hAnsi="Arial" w:cs="Arial"/>
          <w:lang w:val="mk-MK"/>
        </w:rPr>
        <w:t xml:space="preserve">дека Градоначалникот на општина Гевгелија донесе Одлука за спроведување на </w:t>
      </w:r>
    </w:p>
    <w:p w:rsidR="00CB0025" w:rsidRPr="00143D94" w:rsidRDefault="00CB0025" w:rsidP="00CB0025">
      <w:pPr>
        <w:spacing w:after="0" w:line="240" w:lineRule="auto"/>
        <w:jc w:val="center"/>
        <w:rPr>
          <w:rFonts w:ascii="Arial" w:hAnsi="Arial" w:cs="Arial"/>
          <w:b/>
          <w:lang w:val="mk-MK"/>
        </w:rPr>
      </w:pPr>
    </w:p>
    <w:p w:rsidR="00BE058C" w:rsidRDefault="00CB0025" w:rsidP="00CB0025">
      <w:pPr>
        <w:spacing w:after="0" w:line="240" w:lineRule="auto"/>
        <w:jc w:val="center"/>
        <w:rPr>
          <w:rFonts w:ascii="Arial" w:hAnsi="Arial" w:cs="Arial"/>
          <w:lang w:val="mk-MK"/>
        </w:rPr>
      </w:pPr>
      <w:r>
        <w:rPr>
          <w:rFonts w:ascii="Arial" w:hAnsi="Arial" w:cs="Arial"/>
          <w:b/>
          <w:lang w:val="mk-MK"/>
        </w:rPr>
        <w:t xml:space="preserve"> </w:t>
      </w:r>
      <w:r w:rsidRPr="00143D94">
        <w:rPr>
          <w:rFonts w:ascii="Arial" w:hAnsi="Arial" w:cs="Arial"/>
          <w:b/>
          <w:color w:val="FF0000"/>
          <w:lang w:val="mk-MK"/>
        </w:rPr>
        <w:t xml:space="preserve"> </w:t>
      </w:r>
      <w:r>
        <w:rPr>
          <w:rFonts w:ascii="Arial" w:hAnsi="Arial" w:cs="Arial"/>
          <w:b/>
          <w:lang w:val="mk-MK"/>
        </w:rPr>
        <w:t>Јавна презентација и Ј</w:t>
      </w:r>
      <w:r w:rsidRPr="00143D94">
        <w:rPr>
          <w:rFonts w:ascii="Arial" w:hAnsi="Arial" w:cs="Arial"/>
          <w:b/>
          <w:lang w:val="mk-MK"/>
        </w:rPr>
        <w:t>авна</w:t>
      </w:r>
      <w:r w:rsidRPr="00143D94">
        <w:rPr>
          <w:rFonts w:ascii="Arial" w:hAnsi="Arial" w:cs="Arial"/>
          <w:b/>
          <w:lang w:val="en-GB"/>
        </w:rPr>
        <w:t xml:space="preserve"> </w:t>
      </w:r>
      <w:r w:rsidRPr="00143D94">
        <w:rPr>
          <w:rFonts w:ascii="Arial" w:hAnsi="Arial" w:cs="Arial"/>
          <w:b/>
          <w:lang w:val="mk-MK"/>
        </w:rPr>
        <w:t>анкета</w:t>
      </w:r>
      <w:r w:rsidR="00BE058C">
        <w:rPr>
          <w:rFonts w:ascii="Arial" w:hAnsi="Arial" w:cs="Arial"/>
          <w:b/>
          <w:lang w:val="mk-MK"/>
        </w:rPr>
        <w:t xml:space="preserve"> за</w:t>
      </w:r>
    </w:p>
    <w:p w:rsidR="00CB0025" w:rsidRPr="00423C15" w:rsidRDefault="00423C15" w:rsidP="00CB0025">
      <w:pPr>
        <w:spacing w:after="0" w:line="240" w:lineRule="auto"/>
        <w:jc w:val="center"/>
        <w:rPr>
          <w:rFonts w:ascii="Arial" w:hAnsi="Arial" w:cs="Arial"/>
          <w:b/>
        </w:rPr>
      </w:pPr>
      <w:r w:rsidRPr="00423C15">
        <w:rPr>
          <w:rFonts w:ascii="Arial" w:hAnsi="Arial" w:cs="Arial"/>
          <w:b/>
          <w:noProof/>
          <w:lang w:val="mk-MK"/>
        </w:rPr>
        <w:t>Предлог Урбанистички план за село Мрзенци, со разработка на блок 7,12,14 и 25, општина Гевгелија</w:t>
      </w:r>
      <w:r w:rsidRPr="00423C15">
        <w:rPr>
          <w:rFonts w:ascii="Arial" w:hAnsi="Arial" w:cs="Arial"/>
          <w:b/>
          <w:lang w:val="mk-MK"/>
        </w:rPr>
        <w:t xml:space="preserve"> </w:t>
      </w:r>
    </w:p>
    <w:p w:rsidR="00CB0025" w:rsidRPr="00423C15" w:rsidRDefault="00BE058C" w:rsidP="00CB0025">
      <w:pPr>
        <w:pStyle w:val="BodyText"/>
        <w:jc w:val="center"/>
        <w:rPr>
          <w:rFonts w:ascii="Arial" w:hAnsi="Arial" w:cs="Arial"/>
          <w:b/>
          <w:sz w:val="22"/>
          <w:szCs w:val="22"/>
          <w:lang w:val="mk-MK"/>
        </w:rPr>
      </w:pPr>
      <w:r w:rsidRPr="00423C15">
        <w:rPr>
          <w:rFonts w:ascii="Arial" w:hAnsi="Arial" w:cs="Arial"/>
          <w:b/>
          <w:sz w:val="22"/>
          <w:szCs w:val="22"/>
          <w:lang w:val="mk-MK"/>
        </w:rPr>
        <w:t xml:space="preserve"> </w:t>
      </w:r>
    </w:p>
    <w:p w:rsidR="00423C15" w:rsidRDefault="00423C15" w:rsidP="00423C15">
      <w:pPr>
        <w:ind w:firstLine="720"/>
        <w:jc w:val="both"/>
        <w:rPr>
          <w:rFonts w:ascii="Arial" w:hAnsi="Arial" w:cs="Arial"/>
          <w:lang w:val="mk-MK"/>
        </w:rPr>
      </w:pPr>
    </w:p>
    <w:p w:rsidR="00423C15" w:rsidRDefault="00423C15" w:rsidP="00423C15">
      <w:pPr>
        <w:ind w:firstLine="720"/>
        <w:jc w:val="both"/>
        <w:rPr>
          <w:rFonts w:ascii="Arial" w:hAnsi="Arial" w:cs="Arial"/>
          <w:noProof/>
          <w:lang w:val="mk-MK"/>
        </w:rPr>
      </w:pPr>
      <w:r w:rsidRPr="0053104B">
        <w:rPr>
          <w:rFonts w:ascii="Arial" w:hAnsi="Arial" w:cs="Arial"/>
          <w:noProof/>
          <w:lang w:val="mk-MK"/>
        </w:rPr>
        <w:t>Предлог Урбанистички план за село Мрзенци, со разработка на блок 7,12,14 и 25, општина Гевгелија</w:t>
      </w:r>
      <w:r w:rsidRPr="00040D45">
        <w:rPr>
          <w:rFonts w:ascii="Arial" w:hAnsi="Arial" w:cs="Arial"/>
          <w:noProof/>
          <w:lang w:val="mk-MK"/>
        </w:rPr>
        <w:t xml:space="preserve"> зафаќа површина од</w:t>
      </w:r>
      <w:r>
        <w:rPr>
          <w:rFonts w:ascii="Arial" w:hAnsi="Arial" w:cs="Arial"/>
          <w:noProof/>
          <w:lang w:val="mk-MK"/>
        </w:rPr>
        <w:t xml:space="preserve"> 60.97 </w:t>
      </w:r>
      <w:r w:rsidRPr="00040D45">
        <w:rPr>
          <w:rFonts w:ascii="Arial" w:hAnsi="Arial" w:cs="Arial"/>
          <w:noProof/>
        </w:rPr>
        <w:t>xa</w:t>
      </w:r>
      <w:r w:rsidRPr="00040D45">
        <w:rPr>
          <w:rFonts w:ascii="Arial" w:hAnsi="Arial" w:cs="Arial"/>
          <w:noProof/>
          <w:lang w:val="mk-MK"/>
        </w:rPr>
        <w:t>.</w:t>
      </w:r>
    </w:p>
    <w:p w:rsidR="00423C15" w:rsidRDefault="00423C15" w:rsidP="00423C15">
      <w:pPr>
        <w:ind w:firstLine="720"/>
        <w:jc w:val="both"/>
        <w:rPr>
          <w:rFonts w:ascii="Arial" w:hAnsi="Arial" w:cs="Arial"/>
          <w:noProof/>
          <w:lang w:val="mk-MK"/>
        </w:rPr>
      </w:pPr>
      <w:r>
        <w:rPr>
          <w:rFonts w:ascii="Arial" w:hAnsi="Arial" w:cs="Arial"/>
          <w:noProof/>
          <w:lang w:val="mk-MK"/>
        </w:rPr>
        <w:t xml:space="preserve">Предметниот плански опфат е дефиниран со следните граници:  </w:t>
      </w:r>
    </w:p>
    <w:p w:rsidR="00423C15" w:rsidRDefault="00423C15" w:rsidP="00423C15">
      <w:pPr>
        <w:jc w:val="both"/>
        <w:rPr>
          <w:rFonts w:ascii="Arial" w:hAnsi="Arial" w:cs="Arial"/>
          <w:noProof/>
          <w:lang w:val="mk-MK"/>
        </w:rPr>
      </w:pPr>
      <w:r>
        <w:rPr>
          <w:rFonts w:ascii="Arial" w:hAnsi="Arial" w:cs="Arial"/>
          <w:noProof/>
          <w:lang w:val="mk-MK"/>
        </w:rPr>
        <w:tab/>
      </w:r>
      <w:r w:rsidRPr="008D43ED">
        <w:rPr>
          <w:rFonts w:ascii="Arial" w:hAnsi="Arial" w:cs="Arial"/>
          <w:noProof/>
          <w:lang w:val="mk-MK"/>
        </w:rPr>
        <w:t>Најсеверна точка</w:t>
      </w:r>
      <w:r>
        <w:rPr>
          <w:rFonts w:ascii="Arial" w:hAnsi="Arial" w:cs="Arial"/>
          <w:noProof/>
          <w:lang w:val="mk-MK"/>
        </w:rPr>
        <w:t xml:space="preserve"> КП 274, ја пресекува КП 273, КП 474, КП 459, КП 460, КП 467, КП 472, ја пресекува КП 1656, КП 662, ја пресекува КП 667, КП 661, КП 660, ја пресекува КП 668, ја пресекуваКП 670, КП 673, КП 675, ја пресекува пристапна улица, КП 649, КП 648, КП 643, КП 641, КП 634, КП 638, КП 627, КП 897, ја пресекува КП 629, ја пресекува КП 887/2, ја пресекува КП 888, КП 897, ја пресекува КП 1657, ја пресекува КП 933, ја пресекува КП 926, ја пресекува КП 906, ја пресекува КП 907, ја пресекува КП 926, ја пресекува КП 927, ја пресекува КП 933, ја пресекува КП 155, ја пресекува КП 146, ја пресекува КП 145, ја пресекува КП 1653, ја пресекува КП 1269, ја пресекува КП 1270, ја пресекува мочара, ја пресекува пристапна улица, КП 121, КП 120, КП 118, КП 113, КП 115, КП 116, ја пресекува КП 94, КП 76, КП 77, ја пресекува КП 64, река Серменинска река, ја пресекува КП 173, ја пресекува КП 175, ја пресекува КП 176, КП 177, ја пресекува КП 181, КП 182, ја пресекува КП 185, КП 196, ја пресекува КП 197, пристапна улица, КП 209, КП 210, КП 211, ја пресекува КП 212, пристапна улица, КП 535, КП 537, КП 534, КП 532, КП 528, КП 523, КП 521, ја пресекува пристапна улица, </w:t>
      </w:r>
    </w:p>
    <w:p w:rsidR="00423C15" w:rsidRDefault="00423C15" w:rsidP="00423C15">
      <w:pPr>
        <w:jc w:val="both"/>
        <w:rPr>
          <w:rFonts w:ascii="Arial" w:hAnsi="Arial" w:cs="Arial"/>
          <w:noProof/>
          <w:lang w:val="mk-MK"/>
        </w:rPr>
      </w:pPr>
    </w:p>
    <w:p w:rsidR="00423C15" w:rsidRDefault="00423C15" w:rsidP="00423C15">
      <w:pPr>
        <w:jc w:val="both"/>
        <w:rPr>
          <w:rFonts w:ascii="Arial" w:hAnsi="Arial" w:cs="Arial"/>
          <w:noProof/>
          <w:lang w:val="mk-MK"/>
        </w:rPr>
      </w:pPr>
      <w:r>
        <w:rPr>
          <w:rFonts w:ascii="Arial" w:hAnsi="Arial" w:cs="Arial"/>
          <w:noProof/>
          <w:lang w:val="mk-MK"/>
        </w:rPr>
        <w:t xml:space="preserve">КП511, КП 504, КП 502, пристапна улица КП 230, КП 231, КП 242, КП 241, КП 268, КП 271, КП 274. </w:t>
      </w:r>
    </w:p>
    <w:p w:rsidR="00CB0025" w:rsidRDefault="00423C15" w:rsidP="00423C15">
      <w:pPr>
        <w:jc w:val="both"/>
        <w:rPr>
          <w:rFonts w:ascii="Arial" w:hAnsi="Arial" w:cs="Arial"/>
          <w:noProof/>
          <w:lang w:val="mk-MK"/>
        </w:rPr>
      </w:pPr>
      <w:r>
        <w:rPr>
          <w:rFonts w:ascii="Arial" w:hAnsi="Arial" w:cs="Arial"/>
          <w:noProof/>
          <w:lang w:val="mk-MK"/>
        </w:rPr>
        <w:tab/>
      </w:r>
      <w:r w:rsidR="00CB0025" w:rsidRPr="0055303B">
        <w:rPr>
          <w:rFonts w:ascii="Arial" w:hAnsi="Arial" w:cs="Arial"/>
          <w:b/>
          <w:lang w:val="mk-MK"/>
        </w:rPr>
        <w:t>Јавната презентација</w:t>
      </w:r>
      <w:r w:rsidR="00CB0025" w:rsidRPr="00143D94">
        <w:rPr>
          <w:rFonts w:ascii="Arial" w:hAnsi="Arial" w:cs="Arial"/>
          <w:lang w:val="mk-MK"/>
        </w:rPr>
        <w:t xml:space="preserve"> со стручно презентирање на планот </w:t>
      </w:r>
      <w:r w:rsidR="00CB0025" w:rsidRPr="0055303B">
        <w:rPr>
          <w:rFonts w:ascii="Arial" w:hAnsi="Arial" w:cs="Arial"/>
          <w:b/>
          <w:lang w:val="mk-MK"/>
        </w:rPr>
        <w:t>ќе се одржи</w:t>
      </w:r>
      <w:r w:rsidR="00CB0025" w:rsidRPr="00143D94">
        <w:rPr>
          <w:rFonts w:ascii="Arial" w:hAnsi="Arial" w:cs="Arial"/>
          <w:lang w:val="mk-MK"/>
        </w:rPr>
        <w:t xml:space="preserve"> </w:t>
      </w:r>
      <w:r w:rsidR="00CB0025" w:rsidRPr="00D5398A">
        <w:rPr>
          <w:rFonts w:ascii="Arial" w:hAnsi="Arial" w:cs="Arial"/>
          <w:b/>
          <w:lang w:val="mk-MK"/>
        </w:rPr>
        <w:t>на</w:t>
      </w:r>
      <w:r w:rsidR="00CB0025" w:rsidRPr="00143D94">
        <w:rPr>
          <w:rFonts w:ascii="Arial" w:hAnsi="Arial" w:cs="Arial"/>
          <w:lang w:val="mk-MK"/>
        </w:rPr>
        <w:t xml:space="preserve"> </w:t>
      </w:r>
      <w:r>
        <w:rPr>
          <w:rFonts w:ascii="Arial" w:hAnsi="Arial" w:cs="Arial"/>
          <w:b/>
          <w:lang w:val="mk-MK"/>
        </w:rPr>
        <w:t>ден 18</w:t>
      </w:r>
      <w:r w:rsidR="00CB0025" w:rsidRPr="00D5398A">
        <w:rPr>
          <w:rFonts w:ascii="Arial" w:hAnsi="Arial" w:cs="Arial"/>
          <w:b/>
        </w:rPr>
        <w:t>.</w:t>
      </w:r>
      <w:r>
        <w:rPr>
          <w:rFonts w:ascii="Arial" w:hAnsi="Arial" w:cs="Arial"/>
          <w:b/>
          <w:lang w:val="mk-MK"/>
        </w:rPr>
        <w:t>06</w:t>
      </w:r>
      <w:r w:rsidR="00CB0025" w:rsidRPr="00D5398A">
        <w:rPr>
          <w:rFonts w:ascii="Arial" w:hAnsi="Arial" w:cs="Arial"/>
          <w:b/>
        </w:rPr>
        <w:t>.</w:t>
      </w:r>
      <w:r w:rsidR="00CB0025" w:rsidRPr="00D5398A">
        <w:rPr>
          <w:rFonts w:ascii="Arial" w:hAnsi="Arial" w:cs="Arial"/>
          <w:b/>
          <w:lang w:val="mk-MK"/>
        </w:rPr>
        <w:t>20</w:t>
      </w:r>
      <w:r>
        <w:rPr>
          <w:rFonts w:ascii="Arial" w:hAnsi="Arial" w:cs="Arial"/>
          <w:b/>
          <w:lang w:val="mk-MK"/>
        </w:rPr>
        <w:t>20</w:t>
      </w:r>
      <w:r w:rsidR="00CB0025" w:rsidRPr="00D5398A">
        <w:rPr>
          <w:rFonts w:ascii="Arial" w:hAnsi="Arial" w:cs="Arial"/>
          <w:b/>
          <w:lang w:val="mk-MK"/>
        </w:rPr>
        <w:t xml:space="preserve"> година</w:t>
      </w:r>
      <w:r w:rsidR="00CB0025" w:rsidRPr="00D5398A">
        <w:rPr>
          <w:rFonts w:ascii="Arial" w:hAnsi="Arial" w:cs="Arial"/>
          <w:b/>
        </w:rPr>
        <w:t xml:space="preserve"> </w:t>
      </w:r>
      <w:r w:rsidR="00CB0025" w:rsidRPr="00D5398A">
        <w:rPr>
          <w:rFonts w:ascii="Arial" w:hAnsi="Arial" w:cs="Arial"/>
          <w:b/>
          <w:lang w:val="mk-MK"/>
        </w:rPr>
        <w:t>во</w:t>
      </w:r>
      <w:r w:rsidR="00CB0025" w:rsidRPr="00D5398A">
        <w:rPr>
          <w:rFonts w:ascii="Arial" w:hAnsi="Arial" w:cs="Arial"/>
          <w:b/>
          <w:lang w:val="en-GB"/>
        </w:rPr>
        <w:t xml:space="preserve"> </w:t>
      </w:r>
      <w:r w:rsidR="001A6ABC">
        <w:rPr>
          <w:rFonts w:ascii="Arial" w:hAnsi="Arial" w:cs="Arial"/>
          <w:b/>
          <w:lang w:val="mk-MK"/>
        </w:rPr>
        <w:t>12</w:t>
      </w:r>
      <w:r w:rsidR="00CB0025">
        <w:rPr>
          <w:rFonts w:ascii="Arial" w:hAnsi="Arial" w:cs="Arial"/>
          <w:b/>
          <w:lang w:val="mk-MK"/>
        </w:rPr>
        <w:t xml:space="preserve">:00 часот </w:t>
      </w:r>
      <w:r>
        <w:rPr>
          <w:rFonts w:ascii="Arial" w:hAnsi="Arial" w:cs="Arial"/>
          <w:b/>
          <w:lang w:val="mk-MK"/>
        </w:rPr>
        <w:t xml:space="preserve">во </w:t>
      </w:r>
      <w:r w:rsidR="001A6ABC">
        <w:rPr>
          <w:rFonts w:ascii="Arial" w:hAnsi="Arial" w:cs="Arial"/>
          <w:b/>
          <w:lang w:val="mk-MK"/>
        </w:rPr>
        <w:t>сала</w:t>
      </w:r>
      <w:r>
        <w:rPr>
          <w:rFonts w:ascii="Arial" w:hAnsi="Arial" w:cs="Arial"/>
          <w:b/>
          <w:lang w:val="mk-MK"/>
        </w:rPr>
        <w:t>та</w:t>
      </w:r>
      <w:r w:rsidR="001A6ABC">
        <w:rPr>
          <w:rFonts w:ascii="Arial" w:hAnsi="Arial" w:cs="Arial"/>
          <w:b/>
          <w:lang w:val="mk-MK"/>
        </w:rPr>
        <w:t xml:space="preserve"> на Народниот Театар во Гевгелија.</w:t>
      </w:r>
    </w:p>
    <w:p w:rsidR="00CB0025" w:rsidRPr="004E1186" w:rsidRDefault="001A6ABC" w:rsidP="00CB0025">
      <w:pPr>
        <w:jc w:val="both"/>
        <w:rPr>
          <w:rFonts w:ascii="Arial" w:hAnsi="Arial" w:cs="Arial"/>
          <w:b/>
          <w:noProof/>
          <w:lang w:val="mk-MK"/>
        </w:rPr>
      </w:pPr>
      <w:r>
        <w:rPr>
          <w:rFonts w:ascii="Arial" w:hAnsi="Arial" w:cs="Arial"/>
          <w:lang w:val="mk-MK"/>
        </w:rPr>
        <w:tab/>
      </w:r>
      <w:r w:rsidR="00423C15" w:rsidRPr="0053104B">
        <w:rPr>
          <w:rFonts w:ascii="Arial" w:hAnsi="Arial" w:cs="Arial"/>
          <w:noProof/>
          <w:lang w:val="mk-MK"/>
        </w:rPr>
        <w:t>Предлог Урбанистички план за село Мрзенци, со разработка на блок 7,12,14 и 25, општина Гевгелија</w:t>
      </w:r>
      <w:r w:rsidR="00CB0025">
        <w:rPr>
          <w:rFonts w:ascii="Arial" w:hAnsi="Arial" w:cs="Arial"/>
          <w:lang w:val="mk-MK"/>
        </w:rPr>
        <w:t>, ке биде изложен во просториите на одделението за урбанизам, градежништво, архитектура и заштита на животнат</w:t>
      </w:r>
      <w:r>
        <w:rPr>
          <w:rFonts w:ascii="Arial" w:hAnsi="Arial" w:cs="Arial"/>
          <w:lang w:val="mk-MK"/>
        </w:rPr>
        <w:t>а средина при општина Гевгелија</w:t>
      </w:r>
      <w:r w:rsidR="00CB0025">
        <w:rPr>
          <w:rFonts w:ascii="Arial" w:hAnsi="Arial" w:cs="Arial"/>
          <w:lang w:val="mk-MK"/>
        </w:rPr>
        <w:t xml:space="preserve"> </w:t>
      </w:r>
      <w:r w:rsidR="00D93614">
        <w:rPr>
          <w:rFonts w:ascii="Arial" w:hAnsi="Arial" w:cs="Arial"/>
          <w:lang w:val="mk-MK"/>
        </w:rPr>
        <w:t xml:space="preserve">и </w:t>
      </w:r>
      <w:r w:rsidR="00CB0025">
        <w:rPr>
          <w:rFonts w:ascii="Arial" w:hAnsi="Arial" w:cs="Arial"/>
          <w:lang w:val="mk-MK"/>
        </w:rPr>
        <w:t>на web страната на општината.</w:t>
      </w:r>
    </w:p>
    <w:p w:rsidR="00423C15" w:rsidRDefault="00CB0025" w:rsidP="00CB0025">
      <w:pPr>
        <w:ind w:firstLine="720"/>
        <w:jc w:val="both"/>
        <w:rPr>
          <w:rFonts w:ascii="Arial" w:hAnsi="Arial" w:cs="Arial"/>
          <w:b/>
          <w:lang w:val="mk-MK"/>
        </w:rPr>
      </w:pPr>
      <w:r>
        <w:rPr>
          <w:rFonts w:ascii="Arial" w:hAnsi="Arial" w:cs="Arial"/>
          <w:lang w:val="mk-MK"/>
        </w:rPr>
        <w:t xml:space="preserve"> </w:t>
      </w:r>
      <w:r w:rsidRPr="00D5398A">
        <w:rPr>
          <w:rFonts w:ascii="Arial" w:hAnsi="Arial" w:cs="Arial"/>
          <w:b/>
          <w:lang w:val="mk-MK"/>
        </w:rPr>
        <w:t>Јавната анкета</w:t>
      </w:r>
      <w:r w:rsidR="001A6ABC">
        <w:rPr>
          <w:rFonts w:ascii="Arial" w:hAnsi="Arial" w:cs="Arial"/>
          <w:lang w:val="mk-MK"/>
        </w:rPr>
        <w:t xml:space="preserve"> ќе трае 10</w:t>
      </w:r>
      <w:r w:rsidRPr="00143D94">
        <w:rPr>
          <w:rFonts w:ascii="Arial" w:hAnsi="Arial" w:cs="Arial"/>
        </w:rPr>
        <w:t xml:space="preserve"> </w:t>
      </w:r>
      <w:r>
        <w:rPr>
          <w:rFonts w:ascii="Arial" w:hAnsi="Arial" w:cs="Arial"/>
          <w:lang w:val="ru-RU"/>
        </w:rPr>
        <w:t>работни дена</w:t>
      </w:r>
      <w:r>
        <w:rPr>
          <w:rFonts w:ascii="Arial" w:hAnsi="Arial" w:cs="Arial"/>
        </w:rPr>
        <w:t xml:space="preserve"> </w:t>
      </w:r>
      <w:r>
        <w:rPr>
          <w:rFonts w:ascii="Arial" w:hAnsi="Arial" w:cs="Arial"/>
          <w:lang w:val="mk-MK"/>
        </w:rPr>
        <w:t xml:space="preserve">и тоа </w:t>
      </w:r>
      <w:r w:rsidR="00423C15">
        <w:rPr>
          <w:rFonts w:ascii="Arial" w:hAnsi="Arial" w:cs="Arial"/>
          <w:b/>
          <w:lang w:val="mk-MK"/>
        </w:rPr>
        <w:t>од 18.06.2020</w:t>
      </w:r>
      <w:r>
        <w:rPr>
          <w:rFonts w:ascii="Arial" w:hAnsi="Arial" w:cs="Arial"/>
          <w:b/>
          <w:lang w:val="mk-MK"/>
        </w:rPr>
        <w:t xml:space="preserve"> година до </w:t>
      </w:r>
      <w:r w:rsidR="0066081E">
        <w:rPr>
          <w:rFonts w:ascii="Arial" w:hAnsi="Arial" w:cs="Arial"/>
          <w:b/>
          <w:lang w:val="mk-MK"/>
        </w:rPr>
        <w:t>02.07.2</w:t>
      </w:r>
      <w:r w:rsidR="00423C15">
        <w:rPr>
          <w:rFonts w:ascii="Arial" w:hAnsi="Arial" w:cs="Arial"/>
          <w:b/>
          <w:lang w:val="mk-MK"/>
        </w:rPr>
        <w:t>020</w:t>
      </w:r>
      <w:r>
        <w:rPr>
          <w:rFonts w:ascii="Arial" w:hAnsi="Arial" w:cs="Arial"/>
          <w:b/>
          <w:lang w:val="mk-MK"/>
        </w:rPr>
        <w:t xml:space="preserve"> г</w:t>
      </w:r>
      <w:r w:rsidRPr="00D5398A">
        <w:rPr>
          <w:rFonts w:ascii="Arial" w:hAnsi="Arial" w:cs="Arial"/>
          <w:b/>
          <w:lang w:val="mk-MK"/>
        </w:rPr>
        <w:t>одина, секој работен ден од 08 до 16 часот.</w:t>
      </w:r>
    </w:p>
    <w:p w:rsidR="00CB0025" w:rsidRPr="00423C15" w:rsidRDefault="00CB0025" w:rsidP="00CB0025">
      <w:pPr>
        <w:ind w:firstLine="720"/>
        <w:jc w:val="both"/>
        <w:rPr>
          <w:rFonts w:ascii="Arial" w:hAnsi="Arial" w:cs="Arial"/>
          <w:b/>
          <w:lang w:val="mk-MK"/>
        </w:rPr>
      </w:pPr>
      <w:r w:rsidRPr="00143D94">
        <w:rPr>
          <w:rFonts w:ascii="Arial" w:hAnsi="Arial" w:cs="Arial"/>
          <w:lang w:val="mk-MK"/>
        </w:rPr>
        <w:t>Во споменатиот рок, заинтересираните граѓани и правни лица од конкретното подрачје опфатено со планот можат да доставуваат писмени забелешки, предлози</w:t>
      </w:r>
      <w:r>
        <w:rPr>
          <w:rFonts w:ascii="Arial" w:hAnsi="Arial" w:cs="Arial"/>
          <w:lang w:val="mk-MK"/>
        </w:rPr>
        <w:t xml:space="preserve"> и мислења на анкетните листови кои можат да ги подигнат во одделението за урбанизам, градежништво, архитектура и заштита на животната средина при општина Гевгелија или преку информацискиот систем е-урбанизам.</w:t>
      </w:r>
    </w:p>
    <w:p w:rsidR="00CB0025" w:rsidRDefault="00CB0025" w:rsidP="00CB0025">
      <w:pPr>
        <w:ind w:left="4320" w:firstLine="720"/>
        <w:jc w:val="both"/>
        <w:rPr>
          <w:rFonts w:ascii="Arial" w:hAnsi="Arial" w:cs="Arial"/>
          <w:lang w:val="en-GB"/>
        </w:rPr>
      </w:pPr>
      <w:r>
        <w:rPr>
          <w:rFonts w:ascii="Arial" w:hAnsi="Arial" w:cs="Arial"/>
          <w:lang w:val="mk-MK"/>
        </w:rPr>
        <w:t xml:space="preserve">        </w:t>
      </w:r>
    </w:p>
    <w:p w:rsidR="00CB0025" w:rsidRDefault="00CB0025" w:rsidP="00CB0025">
      <w:pPr>
        <w:spacing w:after="0" w:line="240" w:lineRule="auto"/>
        <w:ind w:left="3600"/>
        <w:jc w:val="both"/>
        <w:rPr>
          <w:rFonts w:ascii="Arial" w:hAnsi="Arial" w:cs="Arial"/>
          <w:lang w:val="mk-MK"/>
        </w:rPr>
      </w:pPr>
      <w:r>
        <w:rPr>
          <w:rFonts w:ascii="Arial" w:hAnsi="Arial" w:cs="Arial"/>
          <w:b/>
          <w:lang w:val="mk-MK"/>
        </w:rPr>
        <w:t xml:space="preserve">                  </w:t>
      </w:r>
      <w:r>
        <w:rPr>
          <w:rFonts w:ascii="Arial" w:hAnsi="Arial" w:cs="Arial"/>
          <w:b/>
          <w:lang w:val="mk-MK"/>
        </w:rPr>
        <w:tab/>
      </w:r>
      <w:r>
        <w:rPr>
          <w:rFonts w:ascii="Arial" w:hAnsi="Arial" w:cs="Arial"/>
          <w:b/>
          <w:lang w:val="mk-MK"/>
        </w:rPr>
        <w:tab/>
        <w:t xml:space="preserve">         </w:t>
      </w:r>
      <w:r>
        <w:rPr>
          <w:rFonts w:ascii="Arial" w:hAnsi="Arial" w:cs="Arial"/>
          <w:lang w:val="mk-MK"/>
        </w:rPr>
        <w:t xml:space="preserve">Градоначалник на </w:t>
      </w:r>
    </w:p>
    <w:p w:rsidR="00CB0025" w:rsidRDefault="00CB0025" w:rsidP="00CB0025">
      <w:pPr>
        <w:spacing w:after="0" w:line="240" w:lineRule="auto"/>
        <w:ind w:left="3600"/>
        <w:jc w:val="both"/>
        <w:rPr>
          <w:rFonts w:ascii="Arial" w:hAnsi="Arial" w:cs="Arial"/>
          <w:lang w:val="mk-MK"/>
        </w:rPr>
      </w:pPr>
      <w:r>
        <w:rPr>
          <w:rFonts w:ascii="Arial" w:hAnsi="Arial" w:cs="Arial"/>
          <w:lang w:val="mk-MK"/>
        </w:rPr>
        <w:t xml:space="preserve">                                            општина Гевгелија</w:t>
      </w:r>
    </w:p>
    <w:p w:rsidR="00CB0025" w:rsidRPr="00D05686" w:rsidRDefault="00CB0025" w:rsidP="00CB0025">
      <w:pPr>
        <w:spacing w:after="0" w:line="240" w:lineRule="auto"/>
        <w:ind w:left="3600"/>
        <w:jc w:val="both"/>
        <w:rPr>
          <w:rFonts w:ascii="Arial" w:hAnsi="Arial" w:cs="Arial"/>
          <w:b/>
          <w:lang w:val="mk-MK"/>
        </w:rPr>
      </w:pPr>
      <w:r>
        <w:rPr>
          <w:rFonts w:ascii="Arial" w:hAnsi="Arial" w:cs="Arial"/>
          <w:b/>
          <w:lang w:val="mk-MK"/>
        </w:rPr>
        <w:t xml:space="preserve">                                             м-р Сашо Поцков</w:t>
      </w:r>
    </w:p>
    <w:p w:rsidR="00CB0025" w:rsidRDefault="00CB0025" w:rsidP="00CB0025">
      <w:pPr>
        <w:spacing w:after="0" w:line="240" w:lineRule="auto"/>
        <w:ind w:left="3600"/>
        <w:jc w:val="both"/>
        <w:rPr>
          <w:rFonts w:ascii="Arial" w:hAnsi="Arial" w:cs="Arial"/>
          <w:b/>
          <w:lang w:val="mk-MK"/>
        </w:rPr>
      </w:pPr>
    </w:p>
    <w:p w:rsidR="00CB0025" w:rsidRDefault="00CB0025" w:rsidP="00CB0025">
      <w:pPr>
        <w:spacing w:after="0" w:line="240" w:lineRule="auto"/>
        <w:ind w:left="4320" w:firstLine="720"/>
        <w:jc w:val="both"/>
        <w:rPr>
          <w:rFonts w:ascii="Arial" w:hAnsi="Arial" w:cs="Arial"/>
          <w:lang w:val="mk-MK"/>
        </w:rPr>
      </w:pPr>
      <w:r>
        <w:rPr>
          <w:rFonts w:ascii="Arial" w:hAnsi="Arial" w:cs="Arial"/>
          <w:b/>
          <w:lang w:val="mk-MK"/>
        </w:rPr>
        <w:t xml:space="preserve"> </w:t>
      </w:r>
    </w:p>
    <w:p w:rsidR="00384F06" w:rsidRDefault="00384F06" w:rsidP="00384F06">
      <w:pPr>
        <w:spacing w:after="0"/>
        <w:rPr>
          <w:lang w:val="mk-MK"/>
        </w:rPr>
      </w:pPr>
    </w:p>
    <w:p w:rsidR="00384F06" w:rsidRPr="00352A86" w:rsidRDefault="00384F06" w:rsidP="00384F06">
      <w:pPr>
        <w:spacing w:after="0"/>
        <w:rPr>
          <w:lang w:val="mk-MK"/>
        </w:rPr>
      </w:pPr>
    </w:p>
    <w:p w:rsidR="006611D1" w:rsidRPr="004413DC" w:rsidRDefault="00892620" w:rsidP="00D86547">
      <w:pPr>
        <w:spacing w:after="0" w:line="240" w:lineRule="auto"/>
        <w:ind w:left="5040" w:firstLine="720"/>
        <w:jc w:val="both"/>
        <w:rPr>
          <w:rFonts w:ascii="Arial" w:hAnsi="Arial" w:cs="Arial"/>
          <w:b/>
          <w:i/>
          <w:sz w:val="18"/>
          <w:szCs w:val="18"/>
        </w:rPr>
      </w:pPr>
      <w:r>
        <w:t xml:space="preserve"> </w:t>
      </w:r>
      <w:r w:rsidR="00384F06">
        <w:rPr>
          <w:rFonts w:ascii="Arial" w:hAnsi="Arial" w:cs="Arial"/>
          <w:b/>
          <w:bCs/>
          <w:sz w:val="20"/>
          <w:szCs w:val="20"/>
          <w:lang w:val="mk-MK"/>
        </w:rPr>
        <w:t xml:space="preserve"> </w:t>
      </w:r>
    </w:p>
    <w:sectPr w:rsidR="006611D1" w:rsidRPr="004413DC" w:rsidSect="003241DA">
      <w:headerReference w:type="default" r:id="rId8"/>
      <w:footerReference w:type="default" r:id="rId9"/>
      <w:pgSz w:w="11907" w:h="16839" w:code="9"/>
      <w:pgMar w:top="468" w:right="1440" w:bottom="9" w:left="1440" w:header="720" w:footer="3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74A" w:rsidRDefault="0087774A" w:rsidP="004F2992">
      <w:r>
        <w:separator/>
      </w:r>
    </w:p>
  </w:endnote>
  <w:endnote w:type="continuationSeparator" w:id="1">
    <w:p w:rsidR="0087774A" w:rsidRDefault="0087774A" w:rsidP="004F29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KDTIMES">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EBA" w:rsidRPr="00800EBA" w:rsidRDefault="00800EBA" w:rsidP="00800EBA">
    <w:pPr>
      <w:pBdr>
        <w:bottom w:val="single" w:sz="12" w:space="1" w:color="auto"/>
      </w:pBdr>
      <w:spacing w:after="0" w:line="240" w:lineRule="auto"/>
      <w:rPr>
        <w:rFonts w:ascii="Arial" w:hAnsi="Arial" w:cs="Arial"/>
        <w:sz w:val="16"/>
        <w:szCs w:val="16"/>
      </w:rPr>
    </w:pPr>
  </w:p>
  <w:p w:rsidR="00B62B70" w:rsidRPr="00B62B70" w:rsidRDefault="00961339" w:rsidP="0013789C">
    <w:pPr>
      <w:spacing w:after="0" w:line="240" w:lineRule="auto"/>
      <w:jc w:val="center"/>
      <w:rPr>
        <w:rFonts w:ascii="Arial" w:hAnsi="Arial" w:cs="Arial"/>
        <w:sz w:val="16"/>
        <w:szCs w:val="16"/>
      </w:rPr>
    </w:pPr>
    <w:r>
      <w:rPr>
        <w:rFonts w:ascii="Arial" w:hAnsi="Arial" w:cs="Arial"/>
        <w:sz w:val="16"/>
        <w:szCs w:val="16"/>
      </w:rPr>
      <w:t>ISO 9001:2015</w:t>
    </w:r>
  </w:p>
  <w:p w:rsidR="006611D1" w:rsidRPr="00F5546C" w:rsidRDefault="006611D1" w:rsidP="0013789C">
    <w:pPr>
      <w:spacing w:after="0" w:line="240" w:lineRule="auto"/>
      <w:jc w:val="center"/>
      <w:rPr>
        <w:rFonts w:ascii="Arial" w:hAnsi="Arial" w:cs="Arial"/>
        <w:sz w:val="16"/>
        <w:szCs w:val="16"/>
      </w:rPr>
    </w:pPr>
    <w:r w:rsidRPr="00F5546C">
      <w:rPr>
        <w:rFonts w:ascii="Arial" w:hAnsi="Arial" w:cs="Arial"/>
        <w:sz w:val="16"/>
        <w:szCs w:val="16"/>
        <w:lang w:val="mk-MK"/>
      </w:rPr>
      <w:t>Општина Гевгелија/</w:t>
    </w:r>
    <w:r w:rsidRPr="00F5546C">
      <w:rPr>
        <w:rFonts w:ascii="Arial" w:hAnsi="Arial" w:cs="Arial"/>
        <w:sz w:val="16"/>
        <w:szCs w:val="16"/>
      </w:rPr>
      <w:t>Municipality of Gevgelija</w:t>
    </w:r>
  </w:p>
  <w:p w:rsidR="00EA7FDD" w:rsidRDefault="00EA7FDD" w:rsidP="0013789C">
    <w:pPr>
      <w:spacing w:after="0" w:line="240" w:lineRule="auto"/>
      <w:jc w:val="center"/>
      <w:rPr>
        <w:rFonts w:ascii="Arial" w:hAnsi="Arial" w:cs="Arial"/>
        <w:sz w:val="16"/>
        <w:szCs w:val="16"/>
        <w:lang w:val="mk-MK"/>
      </w:rPr>
    </w:pPr>
    <w:r>
      <w:rPr>
        <w:rFonts w:ascii="Arial" w:hAnsi="Arial" w:cs="Arial"/>
        <w:sz w:val="16"/>
        <w:szCs w:val="16"/>
        <w:lang w:val="mk-MK"/>
      </w:rPr>
      <w:t>Димитар Влахов 4, 1480 Гевгелија- Република Северна Македонија</w:t>
    </w:r>
  </w:p>
  <w:p w:rsidR="00800EBA" w:rsidRDefault="003241DA" w:rsidP="0013789C">
    <w:pPr>
      <w:spacing w:after="0" w:line="240" w:lineRule="auto"/>
      <w:jc w:val="center"/>
      <w:rPr>
        <w:rFonts w:ascii="Arial" w:hAnsi="Arial" w:cs="Arial"/>
        <w:sz w:val="16"/>
        <w:szCs w:val="16"/>
      </w:rPr>
    </w:pPr>
    <w:r>
      <w:rPr>
        <w:rFonts w:ascii="Arial" w:hAnsi="Arial" w:cs="Arial"/>
        <w:sz w:val="16"/>
        <w:szCs w:val="16"/>
      </w:rPr>
      <w:t>Tel. ++389 34 213 843</w:t>
    </w:r>
    <w:r w:rsidR="009C2E56">
      <w:rPr>
        <w:rFonts w:ascii="Arial" w:hAnsi="Arial" w:cs="Arial"/>
        <w:sz w:val="16"/>
        <w:szCs w:val="16"/>
      </w:rPr>
      <w:t>, ++389 34 611 353</w:t>
    </w:r>
    <w:r>
      <w:rPr>
        <w:rFonts w:ascii="Arial" w:hAnsi="Arial" w:cs="Arial"/>
        <w:sz w:val="16"/>
        <w:szCs w:val="16"/>
      </w:rPr>
      <w:t>(centrala)  ++389 34 216 899(Opstinski centar za uslugi)</w:t>
    </w:r>
    <w:r w:rsidR="006611D1" w:rsidRPr="00F5546C">
      <w:rPr>
        <w:rFonts w:ascii="Arial" w:hAnsi="Arial" w:cs="Arial"/>
        <w:sz w:val="16"/>
        <w:szCs w:val="16"/>
      </w:rPr>
      <w:t xml:space="preserve"> ++389 34 </w:t>
    </w:r>
    <w:r w:rsidR="00A94C7F">
      <w:rPr>
        <w:rFonts w:ascii="Arial" w:hAnsi="Arial" w:cs="Arial"/>
        <w:sz w:val="16"/>
        <w:szCs w:val="16"/>
      </w:rPr>
      <w:t>211 211</w:t>
    </w:r>
    <w:r>
      <w:rPr>
        <w:rFonts w:ascii="Arial" w:hAnsi="Arial" w:cs="Arial"/>
        <w:sz w:val="16"/>
        <w:szCs w:val="16"/>
      </w:rPr>
      <w:t>(Kabinet)</w:t>
    </w:r>
  </w:p>
  <w:p w:rsidR="006611D1" w:rsidRDefault="006611D1" w:rsidP="0013789C">
    <w:pPr>
      <w:spacing w:after="0" w:line="240" w:lineRule="auto"/>
      <w:jc w:val="center"/>
      <w:rPr>
        <w:rFonts w:ascii="Arial" w:hAnsi="Arial" w:cs="Arial"/>
        <w:sz w:val="16"/>
        <w:szCs w:val="16"/>
      </w:rPr>
    </w:pPr>
    <w:r w:rsidRPr="00F5546C">
      <w:rPr>
        <w:rFonts w:ascii="Arial" w:hAnsi="Arial" w:cs="Arial"/>
        <w:sz w:val="16"/>
        <w:szCs w:val="16"/>
      </w:rPr>
      <w:t>e-mail:</w:t>
    </w:r>
    <w:r w:rsidR="007F5A07">
      <w:rPr>
        <w:rFonts w:ascii="Arial" w:hAnsi="Arial" w:cs="Arial"/>
        <w:sz w:val="16"/>
        <w:szCs w:val="16"/>
      </w:rPr>
      <w:t>k</w:t>
    </w:r>
    <w:r w:rsidR="00A94C7F">
      <w:rPr>
        <w:rFonts w:ascii="Arial" w:hAnsi="Arial" w:cs="Arial"/>
        <w:sz w:val="16"/>
        <w:szCs w:val="16"/>
      </w:rPr>
      <w:t>abinet@</w:t>
    </w:r>
    <w:r w:rsidRPr="00F5546C">
      <w:rPr>
        <w:rFonts w:ascii="Arial" w:hAnsi="Arial" w:cs="Arial"/>
        <w:sz w:val="16"/>
        <w:szCs w:val="16"/>
      </w:rPr>
      <w:t>gevgelija</w:t>
    </w:r>
    <w:r w:rsidR="00A94C7F">
      <w:rPr>
        <w:rFonts w:ascii="Arial" w:hAnsi="Arial" w:cs="Arial"/>
        <w:sz w:val="16"/>
        <w:szCs w:val="16"/>
      </w:rPr>
      <w:t>.gov.</w:t>
    </w:r>
    <w:r w:rsidRPr="00F5546C">
      <w:rPr>
        <w:rFonts w:ascii="Arial" w:hAnsi="Arial" w:cs="Arial"/>
        <w:sz w:val="16"/>
        <w:szCs w:val="16"/>
      </w:rPr>
      <w:t>mk</w:t>
    </w:r>
  </w:p>
  <w:p w:rsidR="003241DA" w:rsidRDefault="003241DA" w:rsidP="0013789C">
    <w:pPr>
      <w:spacing w:after="0" w:line="240" w:lineRule="auto"/>
      <w:jc w:val="center"/>
      <w:rPr>
        <w:rFonts w:ascii="Arial" w:hAnsi="Arial" w:cs="Arial"/>
        <w:sz w:val="16"/>
        <w:szCs w:val="16"/>
      </w:rPr>
    </w:pPr>
    <w:r>
      <w:rPr>
        <w:rFonts w:ascii="Arial" w:hAnsi="Arial" w:cs="Arial"/>
        <w:sz w:val="16"/>
        <w:szCs w:val="16"/>
      </w:rPr>
      <w:t>gevgelijao@t-home.mk</w:t>
    </w:r>
  </w:p>
  <w:p w:rsidR="00033B65" w:rsidRDefault="00033B65" w:rsidP="0013789C">
    <w:pPr>
      <w:spacing w:after="0" w:line="240" w:lineRule="auto"/>
      <w:jc w:val="center"/>
      <w:rPr>
        <w:rFonts w:ascii="Arial" w:hAnsi="Arial" w:cs="Arial"/>
        <w:sz w:val="16"/>
        <w:szCs w:val="16"/>
      </w:rPr>
    </w:pPr>
    <w:r>
      <w:rPr>
        <w:rFonts w:ascii="Arial" w:hAnsi="Arial" w:cs="Arial"/>
        <w:sz w:val="16"/>
        <w:szCs w:val="16"/>
      </w:rPr>
      <w:t>www.gevgelija.gov.mk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74A" w:rsidRDefault="0087774A" w:rsidP="004F2992">
      <w:r>
        <w:separator/>
      </w:r>
    </w:p>
  </w:footnote>
  <w:footnote w:type="continuationSeparator" w:id="1">
    <w:p w:rsidR="0087774A" w:rsidRDefault="0087774A" w:rsidP="004F2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D1" w:rsidRDefault="00BD1B9F" w:rsidP="0013789C">
    <w:pPr>
      <w:pBdr>
        <w:bottom w:val="single" w:sz="12" w:space="1" w:color="auto"/>
      </w:pBdr>
      <w:spacing w:after="0" w:line="240" w:lineRule="auto"/>
      <w:jc w:val="center"/>
      <w:rPr>
        <w:rFonts w:ascii="Arial" w:hAnsi="Arial" w:cs="Arial"/>
        <w:b/>
        <w:bCs/>
        <w:sz w:val="20"/>
        <w:szCs w:val="20"/>
      </w:rPr>
    </w:pPr>
    <w:r>
      <w:rPr>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-365125</wp:posOffset>
          </wp:positionV>
          <wp:extent cx="521335" cy="7378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1335" cy="737870"/>
                  </a:xfrm>
                  <a:prstGeom prst="rect">
                    <a:avLst/>
                  </a:prstGeom>
                  <a:noFill/>
                </pic:spPr>
              </pic:pic>
            </a:graphicData>
          </a:graphic>
        </wp:anchor>
      </w:drawing>
    </w:r>
  </w:p>
  <w:p w:rsidR="00033B65" w:rsidRDefault="00033B65" w:rsidP="00033B65">
    <w:pPr>
      <w:pBdr>
        <w:bottom w:val="single" w:sz="12" w:space="1" w:color="auto"/>
      </w:pBdr>
      <w:spacing w:after="0" w:line="240" w:lineRule="auto"/>
      <w:jc w:val="center"/>
      <w:rPr>
        <w:rFonts w:ascii="Arial" w:hAnsi="Arial" w:cs="Arial"/>
        <w:b/>
        <w:bCs/>
        <w:sz w:val="20"/>
        <w:szCs w:val="20"/>
        <w:lang w:val="mk-MK"/>
      </w:rPr>
    </w:pPr>
    <w:r>
      <w:rPr>
        <w:rFonts w:ascii="Arial" w:hAnsi="Arial" w:cs="Arial"/>
        <w:b/>
        <w:bCs/>
        <w:sz w:val="20"/>
        <w:szCs w:val="20"/>
        <w:lang w:val="mk-MK"/>
      </w:rPr>
      <w:t>ОПШТИНА ГЕВГЕЛИЈА</w:t>
    </w:r>
  </w:p>
  <w:p w:rsidR="00033B65" w:rsidRPr="000237AD" w:rsidRDefault="00033B65" w:rsidP="00033B65">
    <w:pPr>
      <w:pBdr>
        <w:bottom w:val="single" w:sz="12" w:space="1" w:color="auto"/>
      </w:pBdr>
      <w:spacing w:after="0" w:line="240" w:lineRule="auto"/>
      <w:jc w:val="center"/>
      <w:rPr>
        <w:rFonts w:ascii="Arial" w:hAnsi="Arial" w:cs="Arial"/>
        <w:b/>
        <w:bCs/>
        <w:sz w:val="20"/>
        <w:szCs w:val="20"/>
      </w:rPr>
    </w:pPr>
    <w:r>
      <w:rPr>
        <w:rFonts w:ascii="Arial" w:hAnsi="Arial" w:cs="Arial"/>
        <w:b/>
        <w:bCs/>
        <w:sz w:val="20"/>
        <w:szCs w:val="20"/>
      </w:rPr>
      <w:t>MUNICIPALITY OF GEVGELIJA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6CD6"/>
    <w:multiLevelType w:val="hybridMultilevel"/>
    <w:tmpl w:val="E8B2987A"/>
    <w:lvl w:ilvl="0" w:tplc="678CC5CE">
      <w:numFmt w:val="bullet"/>
      <w:lvlText w:val="-"/>
      <w:lvlJc w:val="left"/>
      <w:pPr>
        <w:ind w:left="360" w:hanging="360"/>
      </w:pPr>
      <w:rPr>
        <w:rFonts w:ascii="Arial" w:eastAsia="Arial Unicode MS" w:hAnsi="Arial" w:cs="Aria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3554"/>
  </w:hdrShapeDefaults>
  <w:footnotePr>
    <w:footnote w:id="0"/>
    <w:footnote w:id="1"/>
  </w:footnotePr>
  <w:endnotePr>
    <w:endnote w:id="0"/>
    <w:endnote w:id="1"/>
  </w:endnotePr>
  <w:compat/>
  <w:rsids>
    <w:rsidRoot w:val="00203BF5"/>
    <w:rsid w:val="00017AE4"/>
    <w:rsid w:val="000237AD"/>
    <w:rsid w:val="00033B65"/>
    <w:rsid w:val="00034779"/>
    <w:rsid w:val="000357BD"/>
    <w:rsid w:val="000376FD"/>
    <w:rsid w:val="000457BB"/>
    <w:rsid w:val="00056D51"/>
    <w:rsid w:val="00067190"/>
    <w:rsid w:val="000856A7"/>
    <w:rsid w:val="000912CF"/>
    <w:rsid w:val="000944E4"/>
    <w:rsid w:val="00094D37"/>
    <w:rsid w:val="000C79E3"/>
    <w:rsid w:val="000E1491"/>
    <w:rsid w:val="0010254C"/>
    <w:rsid w:val="00110409"/>
    <w:rsid w:val="00117E94"/>
    <w:rsid w:val="00123357"/>
    <w:rsid w:val="00132E9E"/>
    <w:rsid w:val="0013789C"/>
    <w:rsid w:val="0014730B"/>
    <w:rsid w:val="00150B0C"/>
    <w:rsid w:val="00156386"/>
    <w:rsid w:val="00157E30"/>
    <w:rsid w:val="0019350A"/>
    <w:rsid w:val="00193EE5"/>
    <w:rsid w:val="001A0953"/>
    <w:rsid w:val="001A2F5F"/>
    <w:rsid w:val="001A6ABC"/>
    <w:rsid w:val="001A7254"/>
    <w:rsid w:val="001B0288"/>
    <w:rsid w:val="001C070D"/>
    <w:rsid w:val="001F04B2"/>
    <w:rsid w:val="001F5187"/>
    <w:rsid w:val="00203BF5"/>
    <w:rsid w:val="0021536D"/>
    <w:rsid w:val="0022171C"/>
    <w:rsid w:val="0022378C"/>
    <w:rsid w:val="00233B60"/>
    <w:rsid w:val="00234C85"/>
    <w:rsid w:val="00236B15"/>
    <w:rsid w:val="00241B45"/>
    <w:rsid w:val="00247918"/>
    <w:rsid w:val="002545A2"/>
    <w:rsid w:val="00260C35"/>
    <w:rsid w:val="002660FC"/>
    <w:rsid w:val="00266181"/>
    <w:rsid w:val="00266643"/>
    <w:rsid w:val="0028531B"/>
    <w:rsid w:val="00287A20"/>
    <w:rsid w:val="00293B59"/>
    <w:rsid w:val="002A2504"/>
    <w:rsid w:val="002B687F"/>
    <w:rsid w:val="002F1338"/>
    <w:rsid w:val="002F3D07"/>
    <w:rsid w:val="002F43DA"/>
    <w:rsid w:val="00311196"/>
    <w:rsid w:val="00317478"/>
    <w:rsid w:val="003241DA"/>
    <w:rsid w:val="003522A9"/>
    <w:rsid w:val="00362DB8"/>
    <w:rsid w:val="0036685A"/>
    <w:rsid w:val="00384C65"/>
    <w:rsid w:val="00384F06"/>
    <w:rsid w:val="00392B8E"/>
    <w:rsid w:val="00397C9E"/>
    <w:rsid w:val="003A06F2"/>
    <w:rsid w:val="003A2E50"/>
    <w:rsid w:val="003B5C28"/>
    <w:rsid w:val="003C51E7"/>
    <w:rsid w:val="003C6FC9"/>
    <w:rsid w:val="003D25C4"/>
    <w:rsid w:val="003E5542"/>
    <w:rsid w:val="003F4A4D"/>
    <w:rsid w:val="00423C15"/>
    <w:rsid w:val="004413DC"/>
    <w:rsid w:val="004564BE"/>
    <w:rsid w:val="00465236"/>
    <w:rsid w:val="00466293"/>
    <w:rsid w:val="004A2E33"/>
    <w:rsid w:val="004B50C4"/>
    <w:rsid w:val="004C63DE"/>
    <w:rsid w:val="004C76B9"/>
    <w:rsid w:val="004E1DAB"/>
    <w:rsid w:val="004F03FC"/>
    <w:rsid w:val="004F0411"/>
    <w:rsid w:val="004F2041"/>
    <w:rsid w:val="004F2992"/>
    <w:rsid w:val="005047A3"/>
    <w:rsid w:val="0050634C"/>
    <w:rsid w:val="00550777"/>
    <w:rsid w:val="00553740"/>
    <w:rsid w:val="00573D17"/>
    <w:rsid w:val="005743A0"/>
    <w:rsid w:val="00582C53"/>
    <w:rsid w:val="0059487B"/>
    <w:rsid w:val="005A06FB"/>
    <w:rsid w:val="005A2588"/>
    <w:rsid w:val="005A3CDE"/>
    <w:rsid w:val="005A7CC1"/>
    <w:rsid w:val="005C2CBA"/>
    <w:rsid w:val="005E72B3"/>
    <w:rsid w:val="005F3858"/>
    <w:rsid w:val="00607BAB"/>
    <w:rsid w:val="0065160E"/>
    <w:rsid w:val="00653279"/>
    <w:rsid w:val="00657CF1"/>
    <w:rsid w:val="0066081E"/>
    <w:rsid w:val="006609D3"/>
    <w:rsid w:val="006611D1"/>
    <w:rsid w:val="006676CC"/>
    <w:rsid w:val="006869C6"/>
    <w:rsid w:val="00690A39"/>
    <w:rsid w:val="006A22CC"/>
    <w:rsid w:val="006B2E09"/>
    <w:rsid w:val="006B680B"/>
    <w:rsid w:val="006E72B7"/>
    <w:rsid w:val="006E7F66"/>
    <w:rsid w:val="006F6D94"/>
    <w:rsid w:val="00702417"/>
    <w:rsid w:val="007079F0"/>
    <w:rsid w:val="00720DDB"/>
    <w:rsid w:val="00722332"/>
    <w:rsid w:val="00724F80"/>
    <w:rsid w:val="007304D5"/>
    <w:rsid w:val="00764D2C"/>
    <w:rsid w:val="0077518D"/>
    <w:rsid w:val="007A1478"/>
    <w:rsid w:val="007D1E95"/>
    <w:rsid w:val="007D37E1"/>
    <w:rsid w:val="007F0D5D"/>
    <w:rsid w:val="007F36C2"/>
    <w:rsid w:val="007F5A07"/>
    <w:rsid w:val="00800E07"/>
    <w:rsid w:val="00800EBA"/>
    <w:rsid w:val="00803223"/>
    <w:rsid w:val="008114B5"/>
    <w:rsid w:val="00812087"/>
    <w:rsid w:val="008171CF"/>
    <w:rsid w:val="00817978"/>
    <w:rsid w:val="0082065B"/>
    <w:rsid w:val="008360A2"/>
    <w:rsid w:val="008425D0"/>
    <w:rsid w:val="00862FD5"/>
    <w:rsid w:val="0087774A"/>
    <w:rsid w:val="008819B7"/>
    <w:rsid w:val="00886C8B"/>
    <w:rsid w:val="00892620"/>
    <w:rsid w:val="00893055"/>
    <w:rsid w:val="00894100"/>
    <w:rsid w:val="008955CD"/>
    <w:rsid w:val="008A7D90"/>
    <w:rsid w:val="008B6128"/>
    <w:rsid w:val="008C30AF"/>
    <w:rsid w:val="008D1DF8"/>
    <w:rsid w:val="008E138D"/>
    <w:rsid w:val="008E389B"/>
    <w:rsid w:val="008F647E"/>
    <w:rsid w:val="00901098"/>
    <w:rsid w:val="00922D42"/>
    <w:rsid w:val="00930CF1"/>
    <w:rsid w:val="00934D46"/>
    <w:rsid w:val="00961339"/>
    <w:rsid w:val="00964517"/>
    <w:rsid w:val="00974A11"/>
    <w:rsid w:val="00976E63"/>
    <w:rsid w:val="0098569A"/>
    <w:rsid w:val="009861C0"/>
    <w:rsid w:val="0098757E"/>
    <w:rsid w:val="00993785"/>
    <w:rsid w:val="009A2AAE"/>
    <w:rsid w:val="009C2E56"/>
    <w:rsid w:val="009D4D23"/>
    <w:rsid w:val="009E64C8"/>
    <w:rsid w:val="009F6A98"/>
    <w:rsid w:val="00A23BF7"/>
    <w:rsid w:val="00A4282F"/>
    <w:rsid w:val="00A50FA7"/>
    <w:rsid w:val="00A537F0"/>
    <w:rsid w:val="00A57032"/>
    <w:rsid w:val="00A81784"/>
    <w:rsid w:val="00A94C7F"/>
    <w:rsid w:val="00A954A0"/>
    <w:rsid w:val="00AA0978"/>
    <w:rsid w:val="00AB228C"/>
    <w:rsid w:val="00AC7879"/>
    <w:rsid w:val="00AE0D01"/>
    <w:rsid w:val="00AF599D"/>
    <w:rsid w:val="00B1030A"/>
    <w:rsid w:val="00B11F23"/>
    <w:rsid w:val="00B12A45"/>
    <w:rsid w:val="00B247A8"/>
    <w:rsid w:val="00B25461"/>
    <w:rsid w:val="00B42FDB"/>
    <w:rsid w:val="00B52B2A"/>
    <w:rsid w:val="00B5440E"/>
    <w:rsid w:val="00B5442D"/>
    <w:rsid w:val="00B6244B"/>
    <w:rsid w:val="00B62B70"/>
    <w:rsid w:val="00B65962"/>
    <w:rsid w:val="00B65CAE"/>
    <w:rsid w:val="00B74481"/>
    <w:rsid w:val="00B76D7C"/>
    <w:rsid w:val="00B86156"/>
    <w:rsid w:val="00B9009C"/>
    <w:rsid w:val="00B9149D"/>
    <w:rsid w:val="00BA03DC"/>
    <w:rsid w:val="00BA30D5"/>
    <w:rsid w:val="00BD1B9F"/>
    <w:rsid w:val="00BD7A53"/>
    <w:rsid w:val="00BE058C"/>
    <w:rsid w:val="00C060ED"/>
    <w:rsid w:val="00C06A23"/>
    <w:rsid w:val="00C131B1"/>
    <w:rsid w:val="00C1409C"/>
    <w:rsid w:val="00C249C8"/>
    <w:rsid w:val="00C25DB4"/>
    <w:rsid w:val="00C437EA"/>
    <w:rsid w:val="00C44BF3"/>
    <w:rsid w:val="00C44C18"/>
    <w:rsid w:val="00C54A57"/>
    <w:rsid w:val="00C6671D"/>
    <w:rsid w:val="00C80452"/>
    <w:rsid w:val="00C82CC8"/>
    <w:rsid w:val="00C84502"/>
    <w:rsid w:val="00C90829"/>
    <w:rsid w:val="00CB0025"/>
    <w:rsid w:val="00CB0867"/>
    <w:rsid w:val="00CB264E"/>
    <w:rsid w:val="00CC6C21"/>
    <w:rsid w:val="00CD3622"/>
    <w:rsid w:val="00CD5458"/>
    <w:rsid w:val="00CD6059"/>
    <w:rsid w:val="00CE1A91"/>
    <w:rsid w:val="00CE2E69"/>
    <w:rsid w:val="00CF2CF8"/>
    <w:rsid w:val="00CF61C3"/>
    <w:rsid w:val="00CF6888"/>
    <w:rsid w:val="00D04406"/>
    <w:rsid w:val="00D12A0D"/>
    <w:rsid w:val="00D1444E"/>
    <w:rsid w:val="00D1794A"/>
    <w:rsid w:val="00D21646"/>
    <w:rsid w:val="00D3507A"/>
    <w:rsid w:val="00D57957"/>
    <w:rsid w:val="00D82517"/>
    <w:rsid w:val="00D86547"/>
    <w:rsid w:val="00D93614"/>
    <w:rsid w:val="00DB0125"/>
    <w:rsid w:val="00DC04D2"/>
    <w:rsid w:val="00DC181E"/>
    <w:rsid w:val="00DD0DD2"/>
    <w:rsid w:val="00DD4D9A"/>
    <w:rsid w:val="00DD7D8B"/>
    <w:rsid w:val="00DE1008"/>
    <w:rsid w:val="00E076B8"/>
    <w:rsid w:val="00E35677"/>
    <w:rsid w:val="00E35D96"/>
    <w:rsid w:val="00E64F94"/>
    <w:rsid w:val="00E66753"/>
    <w:rsid w:val="00E753FB"/>
    <w:rsid w:val="00E774B9"/>
    <w:rsid w:val="00E802D0"/>
    <w:rsid w:val="00E83679"/>
    <w:rsid w:val="00EA440F"/>
    <w:rsid w:val="00EA7FDD"/>
    <w:rsid w:val="00EC2148"/>
    <w:rsid w:val="00ED5EC1"/>
    <w:rsid w:val="00ED6FEE"/>
    <w:rsid w:val="00EE1CF0"/>
    <w:rsid w:val="00EF51C0"/>
    <w:rsid w:val="00F3027E"/>
    <w:rsid w:val="00F37BF5"/>
    <w:rsid w:val="00F44361"/>
    <w:rsid w:val="00F45A94"/>
    <w:rsid w:val="00F52AC3"/>
    <w:rsid w:val="00F5546C"/>
    <w:rsid w:val="00F648E5"/>
    <w:rsid w:val="00F7552A"/>
    <w:rsid w:val="00F832B9"/>
    <w:rsid w:val="00F9221A"/>
    <w:rsid w:val="00F974D9"/>
    <w:rsid w:val="00FA13CA"/>
    <w:rsid w:val="00FA5233"/>
    <w:rsid w:val="00FA6E44"/>
    <w:rsid w:val="00FC54E2"/>
    <w:rsid w:val="00FD0B4B"/>
    <w:rsid w:val="00FE1A2D"/>
    <w:rsid w:val="00FE3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9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487B"/>
    <w:rPr>
      <w:color w:val="0000FF"/>
      <w:u w:val="single"/>
    </w:rPr>
  </w:style>
  <w:style w:type="paragraph" w:styleId="Header">
    <w:name w:val="header"/>
    <w:basedOn w:val="Normal"/>
    <w:link w:val="HeaderChar"/>
    <w:uiPriority w:val="99"/>
    <w:rsid w:val="0013789C"/>
    <w:pPr>
      <w:tabs>
        <w:tab w:val="center" w:pos="4153"/>
        <w:tab w:val="right" w:pos="8306"/>
      </w:tabs>
    </w:pPr>
  </w:style>
  <w:style w:type="character" w:customStyle="1" w:styleId="HeaderChar">
    <w:name w:val="Header Char"/>
    <w:basedOn w:val="DefaultParagraphFont"/>
    <w:link w:val="Header"/>
    <w:uiPriority w:val="99"/>
    <w:semiHidden/>
    <w:rsid w:val="001919E0"/>
    <w:rPr>
      <w:rFonts w:cs="Calibri"/>
      <w:lang w:val="en-US" w:eastAsia="en-US"/>
    </w:rPr>
  </w:style>
  <w:style w:type="paragraph" w:styleId="Footer">
    <w:name w:val="footer"/>
    <w:basedOn w:val="Normal"/>
    <w:link w:val="FooterChar"/>
    <w:uiPriority w:val="99"/>
    <w:rsid w:val="0013789C"/>
    <w:pPr>
      <w:tabs>
        <w:tab w:val="center" w:pos="4153"/>
        <w:tab w:val="right" w:pos="8306"/>
      </w:tabs>
    </w:pPr>
  </w:style>
  <w:style w:type="character" w:customStyle="1" w:styleId="FooterChar">
    <w:name w:val="Footer Char"/>
    <w:basedOn w:val="DefaultParagraphFont"/>
    <w:link w:val="Footer"/>
    <w:uiPriority w:val="99"/>
    <w:semiHidden/>
    <w:rsid w:val="001919E0"/>
    <w:rPr>
      <w:rFonts w:cs="Calibri"/>
      <w:lang w:val="en-US" w:eastAsia="en-US"/>
    </w:rPr>
  </w:style>
  <w:style w:type="character" w:styleId="IntenseEmphasis">
    <w:name w:val="Intense Emphasis"/>
    <w:basedOn w:val="DefaultParagraphFont"/>
    <w:uiPriority w:val="21"/>
    <w:qFormat/>
    <w:rsid w:val="00D57957"/>
    <w:rPr>
      <w:i/>
      <w:iCs/>
      <w:color w:val="4F81BD" w:themeColor="accent1"/>
    </w:rPr>
  </w:style>
  <w:style w:type="paragraph" w:styleId="BalloonText">
    <w:name w:val="Balloon Text"/>
    <w:basedOn w:val="Normal"/>
    <w:link w:val="BalloonTextChar"/>
    <w:uiPriority w:val="99"/>
    <w:semiHidden/>
    <w:unhideWhenUsed/>
    <w:rsid w:val="00986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1C0"/>
    <w:rPr>
      <w:rFonts w:ascii="Segoe UI" w:hAnsi="Segoe UI" w:cs="Segoe UI"/>
      <w:sz w:val="18"/>
      <w:szCs w:val="18"/>
    </w:rPr>
  </w:style>
  <w:style w:type="paragraph" w:styleId="NormalWeb">
    <w:name w:val="Normal (Web)"/>
    <w:basedOn w:val="Normal"/>
    <w:uiPriority w:val="99"/>
    <w:unhideWhenUsed/>
    <w:rsid w:val="000856A7"/>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BodyText">
    <w:name w:val="Body Text"/>
    <w:basedOn w:val="Normal"/>
    <w:link w:val="BodyTextChar"/>
    <w:unhideWhenUsed/>
    <w:rsid w:val="00CB0025"/>
    <w:pPr>
      <w:spacing w:after="0" w:line="240" w:lineRule="auto"/>
      <w:jc w:val="both"/>
    </w:pPr>
    <w:rPr>
      <w:rFonts w:ascii="MKDTIMES" w:eastAsia="Times New Roman" w:hAnsi="MKDTIMES" w:cs="Times New Roman"/>
      <w:sz w:val="24"/>
      <w:szCs w:val="24"/>
    </w:rPr>
  </w:style>
  <w:style w:type="character" w:customStyle="1" w:styleId="BodyTextChar">
    <w:name w:val="Body Text Char"/>
    <w:basedOn w:val="DefaultParagraphFont"/>
    <w:link w:val="BodyText"/>
    <w:rsid w:val="00CB0025"/>
    <w:rPr>
      <w:rFonts w:ascii="MKDTIMES" w:eastAsia="Times New Roman" w:hAnsi="MKDTIMES"/>
      <w:sz w:val="24"/>
      <w:szCs w:val="24"/>
    </w:rPr>
  </w:style>
</w:styles>
</file>

<file path=word/webSettings.xml><?xml version="1.0" encoding="utf-8"?>
<w:webSettings xmlns:r="http://schemas.openxmlformats.org/officeDocument/2006/relationships" xmlns:w="http://schemas.openxmlformats.org/wordprocessingml/2006/main">
  <w:divs>
    <w:div w:id="205416465">
      <w:bodyDiv w:val="1"/>
      <w:marLeft w:val="0"/>
      <w:marRight w:val="0"/>
      <w:marTop w:val="0"/>
      <w:marBottom w:val="0"/>
      <w:divBdr>
        <w:top w:val="none" w:sz="0" w:space="0" w:color="auto"/>
        <w:left w:val="none" w:sz="0" w:space="0" w:color="auto"/>
        <w:bottom w:val="none" w:sz="0" w:space="0" w:color="auto"/>
        <w:right w:val="none" w:sz="0" w:space="0" w:color="auto"/>
      </w:divBdr>
    </w:div>
    <w:div w:id="11214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F70B9-0DD0-4B18-AD3A-5F1533B5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IRENA_PC</cp:lastModifiedBy>
  <cp:revision>10</cp:revision>
  <cp:lastPrinted>2020-06-11T09:06:00Z</cp:lastPrinted>
  <dcterms:created xsi:type="dcterms:W3CDTF">2019-02-26T14:21:00Z</dcterms:created>
  <dcterms:modified xsi:type="dcterms:W3CDTF">2020-06-11T09:06:00Z</dcterms:modified>
</cp:coreProperties>
</file>